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52" w:rsidRPr="00E226A8" w:rsidRDefault="00930652" w:rsidP="00930652">
      <w:pPr>
        <w:contextualSpacing/>
        <w:rPr>
          <w:b/>
          <w:sz w:val="24"/>
          <w:szCs w:val="24"/>
        </w:rPr>
      </w:pPr>
      <w:r w:rsidRPr="00E226A8">
        <w:rPr>
          <w:b/>
          <w:sz w:val="24"/>
          <w:szCs w:val="24"/>
        </w:rPr>
        <w:t>1. Complete the following statements.</w:t>
      </w:r>
    </w:p>
    <w:p w:rsidR="00930652" w:rsidRDefault="00930652" w:rsidP="00930652">
      <w:pPr>
        <w:contextualSpacing/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10548"/>
      </w:tblGrid>
      <w:tr w:rsidR="00930652" w:rsidTr="00D83E83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10548" w:type="dxa"/>
            <w:shd w:val="clear" w:color="auto" w:fill="FFFFFF" w:themeFill="background1"/>
          </w:tcPr>
          <w:p w:rsidR="00930652" w:rsidRDefault="00930652" w:rsidP="00D83E83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 w:rsidRPr="007A4691">
              <w:rPr>
                <w:rFonts w:eastAsiaTheme="minorEastAsia" w:cstheme="minorHAnsi"/>
                <w:sz w:val="24"/>
                <w:szCs w:val="24"/>
              </w:rPr>
              <w:t xml:space="preserve">Trigonometric Ratios 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are ratios of the measure of _______ sides of a </w:t>
            </w:r>
            <w:r w:rsidRPr="00930652">
              <w:rPr>
                <w:rFonts w:eastAsiaTheme="minorEastAsia" w:cstheme="minorHAnsi"/>
                <w:sz w:val="24"/>
                <w:szCs w:val="24"/>
              </w:rPr>
              <w:t>___________.</w:t>
            </w:r>
            <w:r w:rsidRPr="00870469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 </w:t>
            </w:r>
          </w:p>
          <w:p w:rsidR="00930652" w:rsidRPr="004827D4" w:rsidRDefault="00930652" w:rsidP="00D83E83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930652" w:rsidTr="00D83E83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30652" w:rsidRPr="004827D4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10548" w:type="dxa"/>
            <w:shd w:val="clear" w:color="auto" w:fill="FFFFFF" w:themeFill="background1"/>
          </w:tcPr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The _________of a right 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>tri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angle is always across from the</w:t>
            </w:r>
            <w:r>
              <w:rPr>
                <w:sz w:val="24"/>
                <w:szCs w:val="24"/>
              </w:rPr>
              <w:t xml:space="preserve"> right angle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 xml:space="preserve">. </w:t>
            </w:r>
          </w:p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Tr="00D83E83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10548" w:type="dxa"/>
            <w:shd w:val="clear" w:color="auto" w:fill="FFFFFF" w:themeFill="background1"/>
          </w:tcPr>
          <w:p w:rsidR="00930652" w:rsidRPr="00F9453C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A4691">
              <w:rPr>
                <w:rFonts w:eastAsiaTheme="minorEastAsia" w:cstheme="minorHAnsi"/>
                <w:sz w:val="24"/>
                <w:szCs w:val="24"/>
              </w:rPr>
              <w:t xml:space="preserve">Trigonometric Ratios </w:t>
            </w:r>
            <w:r w:rsidRPr="00F9453C">
              <w:rPr>
                <w:sz w:val="24"/>
                <w:szCs w:val="24"/>
              </w:rPr>
              <w:t>can be applied to</w:t>
            </w:r>
            <w:r>
              <w:rPr>
                <w:sz w:val="24"/>
                <w:szCs w:val="24"/>
              </w:rPr>
              <w:t>______________.</w:t>
            </w:r>
          </w:p>
          <w:p w:rsidR="00930652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30652" w:rsidRDefault="00930652" w:rsidP="00930652">
      <w:pPr>
        <w:contextualSpacing/>
      </w:pPr>
    </w:p>
    <w:p w:rsidR="00930652" w:rsidRPr="005A0403" w:rsidRDefault="00930652" w:rsidP="00930652">
      <w:pPr>
        <w:contextualSpacing/>
        <w:rPr>
          <w:rFonts w:eastAsiaTheme="minorEastAsia"/>
          <w:b/>
          <w:sz w:val="24"/>
          <w:szCs w:val="24"/>
        </w:rPr>
      </w:pPr>
      <w:r w:rsidRPr="005A0403">
        <w:rPr>
          <w:b/>
          <w:sz w:val="24"/>
          <w:szCs w:val="24"/>
        </w:rPr>
        <w:t xml:space="preserve">2. </w:t>
      </w:r>
      <w:r w:rsidRPr="005A0403">
        <w:rPr>
          <w:rFonts w:eastAsiaTheme="minorEastAsia"/>
          <w:b/>
          <w:sz w:val="24"/>
          <w:szCs w:val="24"/>
        </w:rPr>
        <w:t xml:space="preserve"> Determine if each statement is true or false.</w:t>
      </w:r>
    </w:p>
    <w:p w:rsidR="00930652" w:rsidRDefault="00930652" w:rsidP="00930652">
      <w:pPr>
        <w:contextualSpacing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5220"/>
        <w:gridCol w:w="5328"/>
      </w:tblGrid>
      <w:tr w:rsidR="00930652" w:rsidRPr="004827D4" w:rsidTr="00D83E83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5220" w:type="dxa"/>
            <w:shd w:val="clear" w:color="auto" w:fill="FFFFFF" w:themeFill="background1"/>
          </w:tcPr>
          <w:p w:rsidR="00930652" w:rsidRPr="00DC35F5" w:rsidRDefault="00930652" w:rsidP="00D83E83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opposite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hypotenuse</m:t>
                    </m:r>
                  </m:den>
                </m:f>
              </m:oMath>
            </m:oMathPara>
          </w:p>
          <w:p w:rsidR="00930652" w:rsidRPr="00DC35F5" w:rsidRDefault="00930652" w:rsidP="00D83E83">
            <w:pPr>
              <w:tabs>
                <w:tab w:val="left" w:pos="2529"/>
              </w:tabs>
              <w:jc w:val="both"/>
              <w:rPr>
                <w:rFonts w:eastAsiaTheme="minorEastAsia"/>
                <w:sz w:val="24"/>
                <w:szCs w:val="24"/>
                <w:highlight w:val="yellow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930652" w:rsidRPr="00E226A8" w:rsidRDefault="00930652" w:rsidP="00D83E83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30652" w:rsidRPr="004827D4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5220" w:type="dxa"/>
            <w:shd w:val="clear" w:color="auto" w:fill="FFFFFF" w:themeFill="background1"/>
          </w:tcPr>
          <w:p w:rsidR="00930652" w:rsidRPr="00DC35F5" w:rsidRDefault="00930652" w:rsidP="00D83E83">
            <w:pPr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adjacent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 leg opposite to ∠A</m:t>
                    </m:r>
                  </m:den>
                </m:f>
              </m:oMath>
            </m:oMathPara>
          </w:p>
          <w:p w:rsidR="00930652" w:rsidRPr="00DC35F5" w:rsidRDefault="00930652" w:rsidP="00D83E8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930652" w:rsidRPr="00E226A8" w:rsidRDefault="00930652" w:rsidP="00D83E8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5220" w:type="dxa"/>
            <w:shd w:val="clear" w:color="auto" w:fill="FFFFFF" w:themeFill="background1"/>
          </w:tcPr>
          <w:p w:rsidR="00930652" w:rsidRPr="00DC35F5" w:rsidRDefault="00930652" w:rsidP="00D83E83">
            <w:pPr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adjacent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hypotenuse</m:t>
                    </m:r>
                  </m:den>
                </m:f>
              </m:oMath>
            </m:oMathPara>
          </w:p>
          <w:p w:rsidR="00930652" w:rsidRPr="00DC35F5" w:rsidRDefault="00930652" w:rsidP="00D83E83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930652" w:rsidRPr="00E226A8" w:rsidRDefault="00930652" w:rsidP="00D83E8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930652" w:rsidRPr="00DB07CE" w:rsidRDefault="00930652" w:rsidP="00930652">
      <w:pPr>
        <w:contextualSpacing/>
        <w:rPr>
          <w:rFonts w:eastAsiaTheme="minorEastAsia"/>
        </w:rPr>
      </w:pPr>
    </w:p>
    <w:p w:rsidR="00930652" w:rsidRPr="00E226A8" w:rsidRDefault="00930652" w:rsidP="00930652">
      <w:pPr>
        <w:contextualSpacing/>
        <w:rPr>
          <w:b/>
          <w:sz w:val="24"/>
          <w:szCs w:val="24"/>
        </w:rPr>
      </w:pPr>
      <w:r w:rsidRPr="00E226A8">
        <w:rPr>
          <w:b/>
          <w:sz w:val="24"/>
          <w:szCs w:val="24"/>
        </w:rPr>
        <w:t>3. Complete the following statements.</w:t>
      </w:r>
    </w:p>
    <w:p w:rsidR="00930652" w:rsidRDefault="00930652" w:rsidP="00930652">
      <w:pPr>
        <w:contextualSpacing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7758"/>
      </w:tblGrid>
      <w:tr w:rsidR="00930652" w:rsidTr="00D83E83">
        <w:trPr>
          <w:trHeight w:val="442"/>
        </w:trPr>
        <w:tc>
          <w:tcPr>
            <w:tcW w:w="3258" w:type="dxa"/>
            <w:vMerge w:val="restart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30652" w:rsidRDefault="00930652" w:rsidP="00D83E83">
            <w:pPr>
              <w:contextualSpacing/>
            </w:pPr>
            <w:r>
              <w:t xml:space="preserve">          B                       </w:t>
            </w:r>
          </w:p>
          <w:p w:rsidR="00930652" w:rsidRDefault="00930652" w:rsidP="00D83E83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8E4ACF" wp14:editId="28D8ED2C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36830</wp:posOffset>
                      </wp:positionV>
                      <wp:extent cx="1359535" cy="723265"/>
                      <wp:effectExtent l="0" t="0" r="12065" b="19685"/>
                      <wp:wrapNone/>
                      <wp:docPr id="8" name="Right Tri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9535" cy="72326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8" o:spid="_x0000_s1026" type="#_x0000_t6" style="position:absolute;margin-left:23.4pt;margin-top:2.9pt;width:107.05pt;height: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" fillcolor="window" strokecolor="windowText"/>
                  </w:pict>
                </mc:Fallback>
              </mc:AlternateContent>
            </w:r>
            <w:r>
              <w:t xml:space="preserve">               </w:t>
            </w:r>
          </w:p>
          <w:p w:rsidR="00930652" w:rsidRDefault="00930652" w:rsidP="00D83E83">
            <w:pPr>
              <w:contextualSpacing/>
            </w:pPr>
            <w:r>
              <w:t xml:space="preserve">                                  c</w:t>
            </w:r>
          </w:p>
          <w:p w:rsidR="00930652" w:rsidRDefault="00930652" w:rsidP="00D83E83">
            <w:pPr>
              <w:contextualSpacing/>
            </w:pPr>
            <w:r>
              <w:t xml:space="preserve">     a                                                                 </w:t>
            </w:r>
          </w:p>
          <w:p w:rsidR="00930652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0F8222" wp14:editId="5F002153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106045</wp:posOffset>
                      </wp:positionV>
                      <wp:extent cx="118745" cy="142875"/>
                      <wp:effectExtent l="0" t="0" r="1460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style="position:absolute;margin-left:23.45pt;margin-top:8.35pt;width:9.35pt;height:1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" fillcolor="window" strokecolor="windowText" strokeweight=".5pt"/>
                  </w:pict>
                </mc:Fallback>
              </mc:AlternateContent>
            </w:r>
          </w:p>
          <w:p w:rsidR="00930652" w:rsidRDefault="00930652" w:rsidP="00D83E83">
            <w:r>
              <w:t xml:space="preserve">      C                                              A</w:t>
            </w:r>
          </w:p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 xml:space="preserve">                           b</w:t>
            </w:r>
          </w:p>
        </w:tc>
        <w:tc>
          <w:tcPr>
            <w:tcW w:w="7758" w:type="dxa"/>
            <w:shd w:val="clear" w:color="auto" w:fill="FFFFFF" w:themeFill="background1"/>
          </w:tcPr>
          <w:p w:rsidR="00930652" w:rsidRPr="004827D4" w:rsidRDefault="00930652" w:rsidP="00D83E83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  <w:p w:rsidR="00930652" w:rsidRPr="004827D4" w:rsidRDefault="00930652" w:rsidP="00D83E83">
            <w:pPr>
              <w:pStyle w:val="ListParagraph"/>
              <w:numPr>
                <w:ilvl w:val="0"/>
                <w:numId w:val="10"/>
              </w:num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t>_________________ is the length of the side opposite to angle A</w:t>
            </w:r>
          </w:p>
          <w:p w:rsidR="00930652" w:rsidRPr="004827D4" w:rsidRDefault="00930652" w:rsidP="00D83E83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30652" w:rsidRDefault="00930652" w:rsidP="00D83E83"/>
          <w:p w:rsidR="00930652" w:rsidRDefault="00930652" w:rsidP="00D83E83">
            <w:pPr>
              <w:pStyle w:val="ListParagraph"/>
              <w:numPr>
                <w:ilvl w:val="0"/>
                <w:numId w:val="6"/>
              </w:numPr>
            </w:pPr>
            <w:r>
              <w:t>_________________ is the length of the side adjacent to angle A.</w:t>
            </w:r>
          </w:p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30652" w:rsidRDefault="00930652" w:rsidP="00D83E8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30652" w:rsidRDefault="00930652" w:rsidP="00D83E83">
            <w:pPr>
              <w:pStyle w:val="ListParagraph"/>
            </w:pPr>
          </w:p>
          <w:p w:rsidR="00930652" w:rsidRDefault="00930652" w:rsidP="00D83E83">
            <w:pPr>
              <w:pStyle w:val="ListParagraph"/>
              <w:numPr>
                <w:ilvl w:val="0"/>
                <w:numId w:val="6"/>
              </w:numPr>
            </w:pPr>
            <w:r>
              <w:t>________________ is the length of the side opposite to angle B.</w:t>
            </w:r>
          </w:p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30652" w:rsidRDefault="00930652" w:rsidP="00D83E8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30652" w:rsidRDefault="00930652" w:rsidP="00D83E83">
            <w:pPr>
              <w:pStyle w:val="ListParagraph"/>
            </w:pPr>
          </w:p>
          <w:p w:rsidR="00930652" w:rsidRDefault="00930652" w:rsidP="00D83E83">
            <w:pPr>
              <w:pStyle w:val="ListParagraph"/>
              <w:numPr>
                <w:ilvl w:val="0"/>
                <w:numId w:val="6"/>
              </w:numPr>
            </w:pPr>
            <w:r>
              <w:t>_________________ is the length of the hypotenuse of ΔDEF.</w:t>
            </w:r>
          </w:p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30652" w:rsidRPr="00914E6E" w:rsidRDefault="00930652" w:rsidP="00930652">
      <w:pPr>
        <w:contextualSpacing/>
        <w:rPr>
          <w:b/>
        </w:rPr>
      </w:pPr>
    </w:p>
    <w:p w:rsidR="00930652" w:rsidRDefault="00930652" w:rsidP="00930652">
      <w:pPr>
        <w:rPr>
          <w:b/>
          <w:sz w:val="24"/>
          <w:szCs w:val="24"/>
        </w:rPr>
      </w:pPr>
      <w:r w:rsidRPr="00F9453C">
        <w:rPr>
          <w:b/>
          <w:sz w:val="24"/>
          <w:szCs w:val="24"/>
        </w:rPr>
        <w:t>Multiple Choices</w:t>
      </w:r>
    </w:p>
    <w:p w:rsidR="00930652" w:rsidRPr="00F9453C" w:rsidRDefault="00930652" w:rsidP="0093065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9453C">
        <w:rPr>
          <w:b/>
          <w:sz w:val="24"/>
          <w:szCs w:val="24"/>
        </w:rPr>
        <w:t xml:space="preserve">Two </w:t>
      </w:r>
      <w:r>
        <w:rPr>
          <w:b/>
          <w:sz w:val="24"/>
          <w:szCs w:val="24"/>
        </w:rPr>
        <w:t>angles are c</w:t>
      </w:r>
      <w:r w:rsidRPr="00F9453C">
        <w:rPr>
          <w:b/>
          <w:sz w:val="24"/>
          <w:szCs w:val="24"/>
        </w:rPr>
        <w:t>omplementar</w:t>
      </w:r>
      <w:r>
        <w:rPr>
          <w:b/>
          <w:sz w:val="24"/>
          <w:szCs w:val="24"/>
        </w:rPr>
        <w:t>y when they add up to</w:t>
      </w:r>
      <w:r w:rsidR="005A0403">
        <w:rPr>
          <w:b/>
          <w:sz w:val="24"/>
          <w:szCs w:val="24"/>
        </w:rPr>
        <w:t>:</w:t>
      </w: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930652" w:rsidRPr="00F9453C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Pr="00F9453C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180°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930652" w:rsidRPr="00F9453C" w:rsidRDefault="00930652" w:rsidP="00D83E83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RPr="00F9453C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Pr="00F9453C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930652" w:rsidRPr="00F9453C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RPr="00F9453C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Pr="00F9453C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930652" w:rsidRPr="00F9453C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RPr="00F9453C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Pr="00F9453C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930652" w:rsidRPr="00F9453C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30652" w:rsidRDefault="00930652" w:rsidP="00930652">
      <w:pPr>
        <w:rPr>
          <w:b/>
        </w:rPr>
      </w:pPr>
    </w:p>
    <w:p w:rsidR="00930652" w:rsidRPr="006F5B66" w:rsidRDefault="00930652" w:rsidP="00930652">
      <w:pPr>
        <w:rPr>
          <w:b/>
          <w:sz w:val="24"/>
          <w:szCs w:val="24"/>
        </w:rPr>
      </w:pPr>
    </w:p>
    <w:p w:rsidR="00930652" w:rsidRPr="006F5B66" w:rsidRDefault="00930652" w:rsidP="00930652">
      <w:pPr>
        <w:rPr>
          <w:b/>
          <w:sz w:val="24"/>
          <w:szCs w:val="24"/>
        </w:rPr>
      </w:pPr>
      <w:r w:rsidRPr="006F5B66">
        <w:rPr>
          <w:b/>
          <w:sz w:val="24"/>
          <w:szCs w:val="24"/>
        </w:rPr>
        <w:t xml:space="preserve">5. If the value of one acute angle in the right triangle </w:t>
      </w:r>
      <w:proofErr w:type="gramStart"/>
      <w:r w:rsidRPr="006F5B66">
        <w:rPr>
          <w:b/>
          <w:sz w:val="24"/>
          <w:szCs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65°</m:t>
        </m:r>
      </m:oMath>
      <w:r w:rsidRPr="006F5B66">
        <w:rPr>
          <w:b/>
          <w:sz w:val="24"/>
          <w:szCs w:val="24"/>
        </w:rPr>
        <w:t>, then the value of other acute triangle is: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930652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930652" w:rsidRDefault="00930652" w:rsidP="00D83E83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Pr="004827D4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30652" w:rsidRPr="004827D4" w:rsidTr="00D83E83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30652" w:rsidRDefault="00930652" w:rsidP="00D83E8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930652" w:rsidRPr="00DC35F5" w:rsidRDefault="00930652" w:rsidP="00D83E83">
            <w:pPr>
              <w:jc w:val="center"/>
              <w:rPr>
                <w:b/>
                <w:sz w:val="24"/>
                <w:szCs w:val="24"/>
              </w:rPr>
            </w:pPr>
            <w:r w:rsidRPr="00DC35F5">
              <w:rPr>
                <w:b/>
                <w:sz w:val="24"/>
                <w:szCs w:val="24"/>
              </w:rPr>
              <w:t>none of these</w:t>
            </w:r>
          </w:p>
          <w:p w:rsidR="00930652" w:rsidRDefault="00930652" w:rsidP="00D83E83">
            <w:pPr>
              <w:jc w:val="center"/>
            </w:pPr>
          </w:p>
        </w:tc>
        <w:tc>
          <w:tcPr>
            <w:tcW w:w="7218" w:type="dxa"/>
            <w:shd w:val="clear" w:color="auto" w:fill="FFFFFF" w:themeFill="background1"/>
          </w:tcPr>
          <w:p w:rsidR="00930652" w:rsidRPr="004827D4" w:rsidRDefault="00930652" w:rsidP="00D83E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30652" w:rsidRDefault="00930652" w:rsidP="00930652"/>
    <w:p w:rsidR="00F0446C" w:rsidRPr="00930652" w:rsidRDefault="00F0446C" w:rsidP="00930652"/>
    <w:sectPr w:rsidR="00F0446C" w:rsidRPr="0093065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90E" w:rsidRDefault="0044390E" w:rsidP="00C14D1E">
      <w:pPr>
        <w:spacing w:after="0"/>
      </w:pPr>
      <w:r>
        <w:separator/>
      </w:r>
    </w:p>
  </w:endnote>
  <w:endnote w:type="continuationSeparator" w:id="0">
    <w:p w:rsidR="0044390E" w:rsidRDefault="0044390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C8" w:rsidRDefault="00647D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46C" w:rsidRDefault="00F0446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C9485FA" wp14:editId="78E49990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403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C8" w:rsidRDefault="00647D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90E" w:rsidRDefault="0044390E" w:rsidP="00C14D1E">
      <w:pPr>
        <w:spacing w:after="0"/>
      </w:pPr>
      <w:r>
        <w:separator/>
      </w:r>
    </w:p>
  </w:footnote>
  <w:footnote w:type="continuationSeparator" w:id="0">
    <w:p w:rsidR="0044390E" w:rsidRDefault="0044390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C8" w:rsidRDefault="00647D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46C" w:rsidRPr="00C14D1E" w:rsidRDefault="00F0446C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0446C" w:rsidRPr="00C14D1E" w:rsidRDefault="00647DC8" w:rsidP="00C14D1E">
    <w:pPr>
      <w:pStyle w:val="Header"/>
      <w:tabs>
        <w:tab w:val="clear" w:pos="9360"/>
      </w:tabs>
      <w:rPr>
        <w:rFonts w:ascii="Calibri" w:hAnsi="Calibri"/>
      </w:rPr>
    </w:pPr>
    <w:r w:rsidRPr="00647DC8">
      <w:rPr>
        <w:rFonts w:ascii="Calibri" w:eastAsia="Calibri" w:hAnsi="Calibri" w:cs="Times New Roman"/>
        <w:b/>
        <w:sz w:val="44"/>
        <w:szCs w:val="44"/>
      </w:rPr>
      <w:t>Trigonometric Ratios</w:t>
    </w:r>
    <w:r w:rsidR="002630C9">
      <w:rPr>
        <w:rFonts w:ascii="Calibri" w:eastAsia="Calibri" w:hAnsi="Calibri" w:cs="Times New Roman"/>
        <w:b/>
        <w:sz w:val="32"/>
        <w:szCs w:val="32"/>
      </w:rPr>
      <w:t xml:space="preserve"> </w:t>
    </w:r>
    <w:r w:rsidR="00F0446C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C8" w:rsidRDefault="00647D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3908"/>
    <w:multiLevelType w:val="hybridMultilevel"/>
    <w:tmpl w:val="67EE98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4D0E"/>
    <w:multiLevelType w:val="hybridMultilevel"/>
    <w:tmpl w:val="F572C3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820A2"/>
    <w:multiLevelType w:val="hybridMultilevel"/>
    <w:tmpl w:val="F670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4BD9"/>
    <w:multiLevelType w:val="hybridMultilevel"/>
    <w:tmpl w:val="2E94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825E1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519D0"/>
    <w:multiLevelType w:val="hybridMultilevel"/>
    <w:tmpl w:val="E39EE6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95D"/>
    <w:rsid w:val="0008688B"/>
    <w:rsid w:val="00130E2E"/>
    <w:rsid w:val="00140548"/>
    <w:rsid w:val="00151214"/>
    <w:rsid w:val="00176B3A"/>
    <w:rsid w:val="002575F0"/>
    <w:rsid w:val="002630C9"/>
    <w:rsid w:val="002B6778"/>
    <w:rsid w:val="002D6789"/>
    <w:rsid w:val="002F38B7"/>
    <w:rsid w:val="00312379"/>
    <w:rsid w:val="003B12BF"/>
    <w:rsid w:val="003C0CD3"/>
    <w:rsid w:val="003C3771"/>
    <w:rsid w:val="003D2DD7"/>
    <w:rsid w:val="00436CCA"/>
    <w:rsid w:val="0044390E"/>
    <w:rsid w:val="00490F15"/>
    <w:rsid w:val="004A3664"/>
    <w:rsid w:val="004F32FD"/>
    <w:rsid w:val="004F380A"/>
    <w:rsid w:val="004F521C"/>
    <w:rsid w:val="00512716"/>
    <w:rsid w:val="00534AB8"/>
    <w:rsid w:val="00542321"/>
    <w:rsid w:val="005433FE"/>
    <w:rsid w:val="00563B27"/>
    <w:rsid w:val="005827ED"/>
    <w:rsid w:val="005927E5"/>
    <w:rsid w:val="005A0403"/>
    <w:rsid w:val="006331F5"/>
    <w:rsid w:val="00647DC8"/>
    <w:rsid w:val="0068257C"/>
    <w:rsid w:val="00685578"/>
    <w:rsid w:val="006966D2"/>
    <w:rsid w:val="006A1A06"/>
    <w:rsid w:val="006C015C"/>
    <w:rsid w:val="006F0B7F"/>
    <w:rsid w:val="007D0AC9"/>
    <w:rsid w:val="00802C9D"/>
    <w:rsid w:val="0081169F"/>
    <w:rsid w:val="008839B1"/>
    <w:rsid w:val="00891E99"/>
    <w:rsid w:val="008A06B2"/>
    <w:rsid w:val="00914E6E"/>
    <w:rsid w:val="00930652"/>
    <w:rsid w:val="00947435"/>
    <w:rsid w:val="00960D11"/>
    <w:rsid w:val="009D2F47"/>
    <w:rsid w:val="00A07241"/>
    <w:rsid w:val="00A31797"/>
    <w:rsid w:val="00A559FC"/>
    <w:rsid w:val="00AD2877"/>
    <w:rsid w:val="00AF6BD6"/>
    <w:rsid w:val="00AF6E45"/>
    <w:rsid w:val="00B139A7"/>
    <w:rsid w:val="00B22228"/>
    <w:rsid w:val="00C054FD"/>
    <w:rsid w:val="00C14D1E"/>
    <w:rsid w:val="00C71FA1"/>
    <w:rsid w:val="00CC7E1A"/>
    <w:rsid w:val="00CD0F9E"/>
    <w:rsid w:val="00D216B3"/>
    <w:rsid w:val="00D35DC8"/>
    <w:rsid w:val="00D46544"/>
    <w:rsid w:val="00D5187B"/>
    <w:rsid w:val="00D56275"/>
    <w:rsid w:val="00D66AD4"/>
    <w:rsid w:val="00D67CB7"/>
    <w:rsid w:val="00DB07CE"/>
    <w:rsid w:val="00DE2323"/>
    <w:rsid w:val="00E029E0"/>
    <w:rsid w:val="00E07DBC"/>
    <w:rsid w:val="00E5130C"/>
    <w:rsid w:val="00E64745"/>
    <w:rsid w:val="00EC7923"/>
    <w:rsid w:val="00ED741B"/>
    <w:rsid w:val="00F0446C"/>
    <w:rsid w:val="00F3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4</cp:revision>
  <dcterms:created xsi:type="dcterms:W3CDTF">2017-03-17T14:07:00Z</dcterms:created>
  <dcterms:modified xsi:type="dcterms:W3CDTF">2017-03-17T14:10:00Z</dcterms:modified>
</cp:coreProperties>
</file>